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565"/>
        <w:gridCol w:w="3793"/>
        <w:gridCol w:w="3793"/>
        <w:gridCol w:w="3793"/>
        <w:gridCol w:w="567"/>
      </w:tblGrid>
      <w:tr w:rsidR="006171B1" w:rsidRPr="008E2758" w14:paraId="7CBA3563" w14:textId="77777777" w:rsidTr="00EB132B">
        <w:tc>
          <w:tcPr>
            <w:tcW w:w="209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5E" w14:textId="77777777" w:rsidR="006171B1" w:rsidRPr="008E2758" w:rsidRDefault="006171B1" w:rsidP="00426453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5F" w14:textId="77777777" w:rsidR="006171B1" w:rsidRPr="008E2758" w:rsidRDefault="006171B1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0" w14:textId="25864A88" w:rsidR="006171B1" w:rsidRPr="008E2758" w:rsidRDefault="006171B1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EVENT COORDINATOR 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I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1" w14:textId="71B9F01B" w:rsidR="006171B1" w:rsidRPr="008E2758" w:rsidRDefault="006171B1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EVENT COORDINATOR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FAEA56" w14:textId="7B900516" w:rsidR="006171B1" w:rsidRPr="008E2758" w:rsidRDefault="006171B1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EVENT COORDINATOR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</w:t>
            </w:r>
            <w:r w:rsidR="00EF6A07">
              <w:rPr>
                <w:b/>
                <w:caps/>
                <w:color w:val="FFFFFF"/>
                <w:sz w:val="18"/>
                <w:szCs w:val="18"/>
                <w:lang w:bidi="x-none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</w:tcPr>
          <w:p w14:paraId="7CBA3562" w14:textId="18FC6D54" w:rsidR="006171B1" w:rsidRPr="008E2758" w:rsidRDefault="006171B1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A52C73" w:rsidRPr="008E2758" w14:paraId="530D3173" w14:textId="77777777" w:rsidTr="0024061E">
        <w:trPr>
          <w:cantSplit/>
          <w:trHeight w:val="393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6D60FC" w14:textId="79C06DF2" w:rsidR="00A52C73" w:rsidRDefault="00A52C73" w:rsidP="009B31C9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Type event</w:t>
            </w:r>
            <w:r w:rsidR="00E75148">
              <w:rPr>
                <w:b/>
                <w:color w:val="F18213"/>
                <w:sz w:val="18"/>
                <w:szCs w:val="18"/>
                <w:lang w:bidi="x-none"/>
              </w:rPr>
              <w:t>s</w:t>
            </w:r>
          </w:p>
        </w:tc>
        <w:tc>
          <w:tcPr>
            <w:tcW w:w="565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042E8D93" w14:textId="39FD4882" w:rsidR="00A52C73" w:rsidRDefault="00A52C73" w:rsidP="009B31C9">
            <w:pPr>
              <w:spacing w:line="240" w:lineRule="auto"/>
              <w:jc w:val="center"/>
              <w:rPr>
                <w:sz w:val="18"/>
                <w:szCs w:val="18"/>
                <w:lang w:bidi="x-none"/>
              </w:rPr>
            </w:pPr>
            <w:r>
              <w:rPr>
                <w:sz w:val="18"/>
                <w:szCs w:val="18"/>
                <w:lang w:bidi="x-none"/>
              </w:rPr>
              <w:t>Geen referentiefunctie beschikbaar</w:t>
            </w:r>
          </w:p>
        </w:tc>
        <w:tc>
          <w:tcPr>
            <w:tcW w:w="11379" w:type="dxa"/>
            <w:gridSpan w:val="3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207B256" w14:textId="6ABB97C4" w:rsidR="00A52C73" w:rsidRDefault="00523469" w:rsidP="009B31C9">
            <w:pPr>
              <w:spacing w:line="240" w:lineRule="auto"/>
              <w:rPr>
                <w:sz w:val="18"/>
                <w:szCs w:val="18"/>
                <w:lang w:bidi="x-none"/>
              </w:rPr>
            </w:pPr>
            <w:r>
              <w:rPr>
                <w:sz w:val="18"/>
                <w:szCs w:val="18"/>
                <w:lang w:bidi="x-none"/>
              </w:rPr>
              <w:t xml:space="preserve">Goed gevulde event-ambitie met </w:t>
            </w:r>
            <w:r w:rsidR="004710CC">
              <w:rPr>
                <w:sz w:val="18"/>
                <w:szCs w:val="18"/>
                <w:lang w:bidi="x-none"/>
              </w:rPr>
              <w:t>één of enkele gro</w:t>
            </w:r>
            <w:r w:rsidR="00282DEE">
              <w:rPr>
                <w:sz w:val="18"/>
                <w:szCs w:val="18"/>
                <w:lang w:bidi="x-none"/>
              </w:rPr>
              <w:t>te events</w:t>
            </w:r>
            <w:r w:rsidR="004710CC">
              <w:rPr>
                <w:sz w:val="18"/>
                <w:szCs w:val="18"/>
                <w:lang w:bidi="x-none"/>
              </w:rPr>
              <w:t xml:space="preserve"> (</w:t>
            </w:r>
            <w:r w:rsidR="003F6E5E">
              <w:rPr>
                <w:sz w:val="18"/>
                <w:szCs w:val="18"/>
                <w:lang w:bidi="x-none"/>
              </w:rPr>
              <w:t>&gt;5.000 bezoekers)</w:t>
            </w:r>
            <w:r w:rsidR="004710CC">
              <w:rPr>
                <w:sz w:val="18"/>
                <w:szCs w:val="18"/>
                <w:lang w:bidi="x-none"/>
              </w:rPr>
              <w:t xml:space="preserve"> </w:t>
            </w:r>
            <w:r w:rsidR="00282DEE">
              <w:rPr>
                <w:sz w:val="18"/>
                <w:szCs w:val="18"/>
                <w:lang w:bidi="x-none"/>
              </w:rPr>
              <w:t>en een grote diversiteit aan middelgrote/</w:t>
            </w:r>
            <w:r w:rsidR="004710CC">
              <w:rPr>
                <w:sz w:val="18"/>
                <w:szCs w:val="18"/>
                <w:lang w:bidi="x-none"/>
              </w:rPr>
              <w:t>klein</w:t>
            </w:r>
            <w:r w:rsidR="00282DEE">
              <w:rPr>
                <w:sz w:val="18"/>
                <w:szCs w:val="18"/>
                <w:lang w:bidi="x-none"/>
              </w:rPr>
              <w:t>e event</w:t>
            </w:r>
            <w:r w:rsidR="00822177">
              <w:rPr>
                <w:sz w:val="18"/>
                <w:szCs w:val="18"/>
                <w:lang w:bidi="x-none"/>
              </w:rPr>
              <w:t>s</w:t>
            </w:r>
            <w:r w:rsidR="009015BB">
              <w:rPr>
                <w:sz w:val="18"/>
                <w:szCs w:val="18"/>
                <w:lang w:bidi="x-none"/>
              </w:rPr>
              <w:t>.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textDirection w:val="tbRl"/>
          </w:tcPr>
          <w:p w14:paraId="7C513939" w14:textId="77777777" w:rsidR="00A52C73" w:rsidRPr="00030423" w:rsidRDefault="00A52C73" w:rsidP="009B31C9">
            <w:pPr>
              <w:spacing w:line="240" w:lineRule="auto"/>
              <w:jc w:val="center"/>
              <w:rPr>
                <w:sz w:val="18"/>
                <w:szCs w:val="18"/>
                <w:lang w:bidi="x-none"/>
              </w:rPr>
            </w:pPr>
          </w:p>
        </w:tc>
      </w:tr>
      <w:tr w:rsidR="005A0A5E" w:rsidRPr="008E2758" w14:paraId="7CBA356A" w14:textId="77777777" w:rsidTr="00EB132B">
        <w:trPr>
          <w:cantSplit/>
          <w:trHeight w:val="2519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4" w14:textId="5447C01D" w:rsidR="005A0A5E" w:rsidRPr="008E2758" w:rsidRDefault="005A0A5E" w:rsidP="009B31C9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Focus</w:t>
            </w:r>
          </w:p>
        </w:tc>
        <w:tc>
          <w:tcPr>
            <w:tcW w:w="565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7CBA3565" w14:textId="355290A3" w:rsidR="005A0A5E" w:rsidRPr="00030423" w:rsidRDefault="005A0A5E" w:rsidP="009B31C9">
            <w:pPr>
              <w:spacing w:line="240" w:lineRule="auto"/>
              <w:jc w:val="center"/>
              <w:rPr>
                <w:sz w:val="18"/>
                <w:szCs w:val="18"/>
                <w:lang w:bidi="x-none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F27FF7" w14:textId="39B6B820" w:rsidR="005A0A5E" w:rsidRPr="00030423" w:rsidRDefault="005A0A5E" w:rsidP="009B31C9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f</w:t>
            </w:r>
            <w:r w:rsidRPr="00030423">
              <w:rPr>
                <w:sz w:val="18"/>
                <w:szCs w:val="18"/>
              </w:rPr>
              <w:t>ocus van de functie ligt</w:t>
            </w:r>
            <w:r>
              <w:rPr>
                <w:sz w:val="18"/>
                <w:szCs w:val="18"/>
              </w:rPr>
              <w:t xml:space="preserve"> op het operationeel voorbereiden en realiseren van evenementen ter ondersteuning van de inhoudelijk verantwoordelijke eventmanager.</w:t>
            </w:r>
            <w:r w:rsidR="008B753C">
              <w:rPr>
                <w:sz w:val="18"/>
                <w:szCs w:val="18"/>
              </w:rPr>
              <w:t xml:space="preserve"> Fungeert evt. als assistent van de eventmanager tijdens event. </w:t>
            </w:r>
          </w:p>
          <w:p w14:paraId="7CBA3566" w14:textId="70EB3203" w:rsidR="005A0A5E" w:rsidRPr="0014140A" w:rsidRDefault="005A0A5E" w:rsidP="009B31C9">
            <w:pPr>
              <w:spacing w:line="240" w:lineRule="auto"/>
              <w:ind w:left="125"/>
            </w:pP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8" w14:textId="2C8EA413" w:rsidR="005A0A5E" w:rsidRPr="00030423" w:rsidRDefault="005A0A5E" w:rsidP="009B31C9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f</w:t>
            </w:r>
            <w:r w:rsidRPr="00030423">
              <w:rPr>
                <w:sz w:val="18"/>
                <w:szCs w:val="18"/>
              </w:rPr>
              <w:t>ocus van de functie ligt</w:t>
            </w:r>
            <w:r>
              <w:rPr>
                <w:sz w:val="18"/>
                <w:szCs w:val="18"/>
              </w:rPr>
              <w:t xml:space="preserve"> op </w:t>
            </w:r>
            <w:r w:rsidR="00E7185A">
              <w:rPr>
                <w:sz w:val="18"/>
                <w:szCs w:val="18"/>
              </w:rPr>
              <w:t xml:space="preserve">zelfstandige inhoudelijke en procesmatige </w:t>
            </w:r>
            <w:r>
              <w:rPr>
                <w:sz w:val="18"/>
                <w:szCs w:val="18"/>
              </w:rPr>
              <w:t>voorbereiding en</w:t>
            </w:r>
            <w:r w:rsidR="00E7185A">
              <w:rPr>
                <w:sz w:val="18"/>
                <w:szCs w:val="18"/>
              </w:rPr>
              <w:t xml:space="preserve"> </w:t>
            </w:r>
            <w:r w:rsidR="004B31A6">
              <w:rPr>
                <w:sz w:val="18"/>
                <w:szCs w:val="18"/>
              </w:rPr>
              <w:t xml:space="preserve">realisatie van </w:t>
            </w:r>
            <w:r>
              <w:rPr>
                <w:sz w:val="18"/>
                <w:szCs w:val="18"/>
              </w:rPr>
              <w:t>even</w:t>
            </w:r>
            <w:r w:rsidR="004B31A6">
              <w:rPr>
                <w:sz w:val="18"/>
                <w:szCs w:val="18"/>
              </w:rPr>
              <w:t>ementen</w:t>
            </w:r>
            <w:r w:rsidR="005B71C6">
              <w:rPr>
                <w:sz w:val="18"/>
                <w:szCs w:val="18"/>
              </w:rPr>
              <w:t xml:space="preserve"> die in een soortgelijke </w:t>
            </w:r>
            <w:r w:rsidR="00703964">
              <w:rPr>
                <w:sz w:val="18"/>
                <w:szCs w:val="18"/>
              </w:rPr>
              <w:t>vorm/inhoud al eerder zijn gerealiseerd door de organisatie</w:t>
            </w:r>
            <w:r w:rsidRPr="00F65E14">
              <w:rPr>
                <w:sz w:val="18"/>
                <w:szCs w:val="18"/>
              </w:rPr>
              <w:t xml:space="preserve">. </w:t>
            </w:r>
            <w:r w:rsidR="00CD0257">
              <w:rPr>
                <w:sz w:val="18"/>
                <w:szCs w:val="18"/>
              </w:rPr>
              <w:t xml:space="preserve">Fungeert </w:t>
            </w:r>
            <w:r w:rsidR="00F7041D">
              <w:rPr>
                <w:sz w:val="18"/>
                <w:szCs w:val="18"/>
              </w:rPr>
              <w:t xml:space="preserve">evt. </w:t>
            </w:r>
            <w:r w:rsidR="00CD0257">
              <w:rPr>
                <w:sz w:val="18"/>
                <w:szCs w:val="18"/>
              </w:rPr>
              <w:t xml:space="preserve">als </w:t>
            </w:r>
            <w:r w:rsidR="00F7041D">
              <w:rPr>
                <w:sz w:val="18"/>
                <w:szCs w:val="18"/>
              </w:rPr>
              <w:t>1</w:t>
            </w:r>
            <w:r w:rsidR="00F7041D" w:rsidRPr="00F7041D">
              <w:rPr>
                <w:sz w:val="18"/>
                <w:szCs w:val="18"/>
                <w:vertAlign w:val="superscript"/>
              </w:rPr>
              <w:t>e</w:t>
            </w:r>
            <w:r w:rsidR="00F7041D">
              <w:rPr>
                <w:sz w:val="18"/>
                <w:szCs w:val="18"/>
              </w:rPr>
              <w:t xml:space="preserve"> aanspreekpunt tijdens events. </w:t>
            </w:r>
          </w:p>
        </w:tc>
        <w:tc>
          <w:tcPr>
            <w:tcW w:w="37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9C0315" w14:textId="77777777" w:rsidR="003F3094" w:rsidRDefault="005A0A5E" w:rsidP="003F3094">
            <w:pPr>
              <w:spacing w:line="240" w:lineRule="auto"/>
              <w:rPr>
                <w:sz w:val="18"/>
                <w:szCs w:val="18"/>
                <w:lang w:bidi="x-none"/>
              </w:rPr>
            </w:pPr>
            <w:r w:rsidRPr="003F3094">
              <w:rPr>
                <w:sz w:val="18"/>
                <w:szCs w:val="18"/>
                <w:lang w:bidi="x-none"/>
              </w:rPr>
              <w:t>Idem II</w:t>
            </w:r>
            <w:r w:rsidR="00703964" w:rsidRPr="003F3094">
              <w:rPr>
                <w:sz w:val="18"/>
                <w:szCs w:val="18"/>
                <w:lang w:bidi="x-none"/>
              </w:rPr>
              <w:t xml:space="preserve"> + </w:t>
            </w:r>
          </w:p>
          <w:p w14:paraId="1CCE5B3B" w14:textId="39154462" w:rsidR="005A0A5E" w:rsidRPr="003F3094" w:rsidRDefault="00703964" w:rsidP="003F3094">
            <w:pPr>
              <w:pStyle w:val="Lijstalinea"/>
              <w:numPr>
                <w:ilvl w:val="0"/>
                <w:numId w:val="11"/>
              </w:numPr>
              <w:spacing w:line="240" w:lineRule="auto"/>
              <w:ind w:left="284" w:hanging="284"/>
              <w:rPr>
                <w:sz w:val="18"/>
                <w:szCs w:val="18"/>
                <w:lang w:bidi="x-none"/>
              </w:rPr>
            </w:pPr>
            <w:proofErr w:type="gramStart"/>
            <w:r w:rsidRPr="003F3094">
              <w:rPr>
                <w:sz w:val="18"/>
                <w:szCs w:val="18"/>
                <w:lang w:bidi="x-none"/>
              </w:rPr>
              <w:t>nieuwe</w:t>
            </w:r>
            <w:proofErr w:type="gramEnd"/>
            <w:r w:rsidRPr="003F3094">
              <w:rPr>
                <w:sz w:val="18"/>
                <w:szCs w:val="18"/>
                <w:lang w:bidi="x-none"/>
              </w:rPr>
              <w:t xml:space="preserve"> evenementen qua inhoud, doelgroep, vorm etc.</w:t>
            </w:r>
          </w:p>
        </w:tc>
        <w:tc>
          <w:tcPr>
            <w:tcW w:w="567" w:type="dxa"/>
            <w:vMerge w:val="restart"/>
            <w:tcMar>
              <w:top w:w="57" w:type="dxa"/>
              <w:bottom w:w="57" w:type="dxa"/>
            </w:tcMar>
            <w:textDirection w:val="tbRl"/>
          </w:tcPr>
          <w:p w14:paraId="7CBA3569" w14:textId="5CFACE6F" w:rsidR="005A0A5E" w:rsidRPr="00030423" w:rsidRDefault="005A0A5E" w:rsidP="009B31C9">
            <w:pPr>
              <w:spacing w:line="240" w:lineRule="auto"/>
              <w:jc w:val="center"/>
              <w:rPr>
                <w:sz w:val="18"/>
                <w:szCs w:val="18"/>
                <w:lang w:bidi="x-none"/>
              </w:rPr>
            </w:pPr>
            <w:r w:rsidRPr="00030423">
              <w:rPr>
                <w:sz w:val="18"/>
                <w:szCs w:val="18"/>
                <w:lang w:bidi="x-none"/>
              </w:rPr>
              <w:t>Zie referentiefunctie en NOK</w:t>
            </w:r>
            <w:r>
              <w:rPr>
                <w:sz w:val="18"/>
                <w:szCs w:val="18"/>
                <w:lang w:bidi="x-none"/>
              </w:rPr>
              <w:t xml:space="preserve"> projectleider</w:t>
            </w:r>
          </w:p>
        </w:tc>
      </w:tr>
      <w:tr w:rsidR="005A0A5E" w:rsidRPr="008E2758" w14:paraId="40158ABA" w14:textId="77777777" w:rsidTr="00EB132B">
        <w:trPr>
          <w:cantSplit/>
          <w:trHeight w:val="2519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5A7D7E" w14:textId="6918631E" w:rsidR="005A0A5E" w:rsidRDefault="005A0A5E" w:rsidP="009B31C9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Zelfstandigheid</w:t>
            </w:r>
          </w:p>
        </w:tc>
        <w:tc>
          <w:tcPr>
            <w:tcW w:w="565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758D2A14" w14:textId="77777777" w:rsidR="005A0A5E" w:rsidRDefault="005A0A5E" w:rsidP="009B31C9">
            <w:pPr>
              <w:spacing w:line="240" w:lineRule="auto"/>
              <w:jc w:val="center"/>
              <w:rPr>
                <w:sz w:val="18"/>
                <w:szCs w:val="18"/>
                <w:lang w:bidi="x-none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944344" w14:textId="6225EF1A" w:rsidR="005A0A5E" w:rsidRDefault="005A0A5E" w:rsidP="007078D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‘Wat’, ‘(met) wie’ en ‘wanneer’ zijn in principe een gegeven op basis van het gegeven concept, programma en draaiboek. Keuzes hebben betrekking op voortgang van het eigen werk.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E5673D" w14:textId="7B037CB3" w:rsidR="005A0A5E" w:rsidRDefault="005A0A5E" w:rsidP="007078D7">
            <w:pPr>
              <w:spacing w:line="240" w:lineRule="auto"/>
              <w:rPr>
                <w:sz w:val="18"/>
                <w:szCs w:val="18"/>
              </w:rPr>
            </w:pPr>
            <w:r w:rsidRPr="00F65E14">
              <w:rPr>
                <w:sz w:val="18"/>
                <w:szCs w:val="18"/>
              </w:rPr>
              <w:t>Doelstellin</w:t>
            </w:r>
            <w:r>
              <w:rPr>
                <w:sz w:val="18"/>
                <w:szCs w:val="18"/>
              </w:rPr>
              <w:t xml:space="preserve">g, doelgroep, </w:t>
            </w:r>
            <w:r w:rsidRPr="00F65E14">
              <w:rPr>
                <w:sz w:val="18"/>
                <w:szCs w:val="18"/>
              </w:rPr>
              <w:t>eventkalender</w:t>
            </w:r>
            <w:r w:rsidR="00DA500C">
              <w:rPr>
                <w:sz w:val="18"/>
                <w:szCs w:val="18"/>
              </w:rPr>
              <w:t xml:space="preserve"> </w:t>
            </w:r>
            <w:r w:rsidRPr="00F65E14">
              <w:rPr>
                <w:sz w:val="18"/>
                <w:szCs w:val="18"/>
              </w:rPr>
              <w:t>zijn een gegeven.</w:t>
            </w:r>
            <w:r>
              <w:rPr>
                <w:sz w:val="18"/>
                <w:szCs w:val="18"/>
              </w:rPr>
              <w:t xml:space="preserve"> De invulling daarvan (programmering, sprekers, faciliteiten, voorzieningen) zijn binnen gegeven randvoorwaarden </w:t>
            </w:r>
            <w:r w:rsidR="00604891">
              <w:rPr>
                <w:sz w:val="18"/>
                <w:szCs w:val="18"/>
              </w:rPr>
              <w:t>(o.m. raamovereenkomsten</w:t>
            </w:r>
            <w:r w:rsidR="00DA500C">
              <w:rPr>
                <w:sz w:val="18"/>
                <w:szCs w:val="18"/>
              </w:rPr>
              <w:t>, budget</w:t>
            </w:r>
            <w:r w:rsidR="00604891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aan de functiehouder</w:t>
            </w:r>
            <w:r w:rsidR="00607838">
              <w:rPr>
                <w:sz w:val="18"/>
                <w:szCs w:val="18"/>
              </w:rPr>
              <w:t xml:space="preserve"> (actualisatie van het bestaande)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7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372686" w14:textId="77777777" w:rsidR="005A0A5E" w:rsidRDefault="005A0A5E" w:rsidP="00B32D2D">
            <w:pPr>
              <w:spacing w:line="240" w:lineRule="auto"/>
              <w:rPr>
                <w:sz w:val="18"/>
                <w:szCs w:val="18"/>
                <w:lang w:bidi="x-none"/>
              </w:rPr>
            </w:pPr>
            <w:r>
              <w:rPr>
                <w:sz w:val="18"/>
                <w:szCs w:val="18"/>
                <w:lang w:bidi="x-none"/>
              </w:rPr>
              <w:t>Aanvullend aan II:</w:t>
            </w:r>
          </w:p>
          <w:p w14:paraId="60B65956" w14:textId="1446C6B4" w:rsidR="005A0A5E" w:rsidRPr="005A0A5E" w:rsidRDefault="005A0A5E" w:rsidP="005A0A5E">
            <w:pPr>
              <w:pStyle w:val="Lijstalinea"/>
              <w:numPr>
                <w:ilvl w:val="0"/>
                <w:numId w:val="9"/>
              </w:numPr>
              <w:spacing w:line="240" w:lineRule="auto"/>
              <w:ind w:left="287" w:hanging="284"/>
              <w:rPr>
                <w:sz w:val="18"/>
                <w:szCs w:val="18"/>
                <w:lang w:bidi="x-none"/>
              </w:rPr>
            </w:pPr>
            <w:proofErr w:type="gramStart"/>
            <w:r w:rsidRPr="005A0A5E">
              <w:rPr>
                <w:sz w:val="18"/>
                <w:szCs w:val="18"/>
                <w:lang w:bidi="x-none"/>
              </w:rPr>
              <w:t>op</w:t>
            </w:r>
            <w:proofErr w:type="gramEnd"/>
            <w:r w:rsidRPr="005A0A5E">
              <w:rPr>
                <w:sz w:val="18"/>
                <w:szCs w:val="18"/>
                <w:lang w:bidi="x-none"/>
              </w:rPr>
              <w:t xml:space="preserve"> basis van doelstellingen en </w:t>
            </w:r>
            <w:r w:rsidRPr="005A0A5E">
              <w:rPr>
                <w:rFonts w:cs="Arial"/>
                <w:sz w:val="18"/>
                <w:szCs w:val="18"/>
              </w:rPr>
              <w:t xml:space="preserve">inzicht in trends- en ontwikkelingen </w:t>
            </w:r>
            <w:r w:rsidRPr="005A0A5E">
              <w:rPr>
                <w:sz w:val="18"/>
                <w:szCs w:val="18"/>
                <w:lang w:bidi="x-none"/>
              </w:rPr>
              <w:t>ontwerpen van een eventkalender met</w:t>
            </w:r>
            <w:r w:rsidRPr="005A0A5E">
              <w:rPr>
                <w:rFonts w:cs="Arial"/>
                <w:sz w:val="18"/>
                <w:szCs w:val="18"/>
              </w:rPr>
              <w:t xml:space="preserve"> (creatieve) concepten en/of aangepaste bestaande concepten in lijn met de tijdgeest en wensen/behoeften van (potentiële) doelgroepen.</w:t>
            </w: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</w:tcPr>
          <w:p w14:paraId="4E8E31B3" w14:textId="77777777" w:rsidR="005A0A5E" w:rsidRPr="00030423" w:rsidRDefault="005A0A5E" w:rsidP="009B31C9">
            <w:pPr>
              <w:spacing w:line="240" w:lineRule="auto"/>
              <w:jc w:val="center"/>
              <w:rPr>
                <w:sz w:val="18"/>
                <w:szCs w:val="18"/>
                <w:lang w:bidi="x-none"/>
              </w:rPr>
            </w:pPr>
          </w:p>
        </w:tc>
      </w:tr>
      <w:tr w:rsidR="006171B1" w:rsidRPr="003A70E6" w14:paraId="7CBA3570" w14:textId="77777777" w:rsidTr="00EB132B">
        <w:trPr>
          <w:trHeight w:val="245"/>
        </w:trPr>
        <w:tc>
          <w:tcPr>
            <w:tcW w:w="2090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B" w14:textId="77777777" w:rsidR="006171B1" w:rsidRPr="003A70E6" w:rsidRDefault="006171B1" w:rsidP="00142FBA">
            <w:pPr>
              <w:spacing w:line="240" w:lineRule="auto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3A70E6">
              <w:rPr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C" w14:textId="77777777" w:rsidR="006171B1" w:rsidRPr="003A70E6" w:rsidRDefault="006171B1" w:rsidP="00142FBA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</w:p>
        </w:tc>
        <w:tc>
          <w:tcPr>
            <w:tcW w:w="3793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D" w14:textId="347E4323" w:rsidR="006171B1" w:rsidRPr="003A70E6" w:rsidRDefault="006171B1" w:rsidP="00142FBA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>
              <w:rPr>
                <w:b/>
                <w:color w:val="FFFFFF" w:themeColor="background1"/>
                <w:sz w:val="18"/>
                <w:szCs w:val="18"/>
                <w:lang w:bidi="x-none"/>
              </w:rPr>
              <w:t>7</w:t>
            </w:r>
          </w:p>
        </w:tc>
        <w:tc>
          <w:tcPr>
            <w:tcW w:w="3793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E" w14:textId="0D1D7DE8" w:rsidR="006171B1" w:rsidRPr="003A70E6" w:rsidRDefault="006171B1" w:rsidP="00142FBA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>
              <w:rPr>
                <w:b/>
                <w:color w:val="FFFFFF" w:themeColor="background1"/>
                <w:sz w:val="18"/>
                <w:szCs w:val="18"/>
                <w:lang w:bidi="x-none"/>
              </w:rPr>
              <w:t>8</w:t>
            </w:r>
          </w:p>
        </w:tc>
        <w:tc>
          <w:tcPr>
            <w:tcW w:w="3793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1A14A3" w14:textId="511A7A9D" w:rsidR="006171B1" w:rsidRPr="003A70E6" w:rsidRDefault="006171B1" w:rsidP="00142FBA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>
              <w:rPr>
                <w:b/>
                <w:color w:val="FFFFFF" w:themeColor="background1"/>
                <w:sz w:val="18"/>
                <w:szCs w:val="18"/>
                <w:lang w:bidi="x-none"/>
              </w:rPr>
              <w:t>9</w:t>
            </w:r>
          </w:p>
        </w:tc>
        <w:tc>
          <w:tcPr>
            <w:tcW w:w="567" w:type="dxa"/>
            <w:shd w:val="clear" w:color="auto" w:fill="F18213"/>
            <w:tcMar>
              <w:top w:w="57" w:type="dxa"/>
              <w:bottom w:w="57" w:type="dxa"/>
            </w:tcMar>
          </w:tcPr>
          <w:p w14:paraId="7CBA356F" w14:textId="56158EF4" w:rsidR="006171B1" w:rsidRPr="003A70E6" w:rsidRDefault="006171B1" w:rsidP="00142FBA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</w:p>
        </w:tc>
      </w:tr>
    </w:tbl>
    <w:p w14:paraId="7CBA3571" w14:textId="77777777"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sz w:val="14"/>
          <w:szCs w:val="14"/>
        </w:rPr>
      </w:pPr>
    </w:p>
    <w:sectPr w:rsidR="00000E55" w:rsidRPr="00EA239E" w:rsidSect="003E7C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F251" w14:textId="77777777" w:rsidR="003E7C1C" w:rsidRDefault="003E7C1C" w:rsidP="00000E55">
      <w:pPr>
        <w:spacing w:line="240" w:lineRule="auto"/>
      </w:pPr>
      <w:r>
        <w:separator/>
      </w:r>
    </w:p>
  </w:endnote>
  <w:endnote w:type="continuationSeparator" w:id="0">
    <w:p w14:paraId="364A2036" w14:textId="77777777" w:rsidR="003E7C1C" w:rsidRDefault="003E7C1C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1A0C" w14:textId="77777777" w:rsidR="0039016E" w:rsidRDefault="003901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3579" w14:textId="0F8A4238"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sz w:val="16"/>
      </w:rPr>
    </w:pPr>
    <w:r>
      <w:rPr>
        <w:sz w:val="16"/>
      </w:rPr>
      <w:t xml:space="preserve">Opgesteld door EVZ </w:t>
    </w:r>
    <w:proofErr w:type="spellStart"/>
    <w:r>
      <w:rPr>
        <w:sz w:val="16"/>
      </w:rPr>
      <w:t>organisatie-</w:t>
    </w:r>
    <w:r w:rsidR="00E30072">
      <w:rPr>
        <w:sz w:val="16"/>
      </w:rPr>
      <w:t>advies</w:t>
    </w:r>
    <w:proofErr w:type="spellEnd"/>
    <w:r w:rsidR="00E30072">
      <w:rPr>
        <w:sz w:val="16"/>
      </w:rPr>
      <w:t xml:space="preserve"> </w:t>
    </w:r>
    <w:r w:rsidR="00B33775">
      <w:rPr>
        <w:sz w:val="16"/>
      </w:rPr>
      <w:t xml:space="preserve">| </w:t>
    </w:r>
    <w:r w:rsidR="003F3094">
      <w:rPr>
        <w:sz w:val="16"/>
      </w:rPr>
      <w:t>19</w:t>
    </w:r>
    <w:r w:rsidR="003B5FBC">
      <w:rPr>
        <w:sz w:val="16"/>
      </w:rPr>
      <w:t>0324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E66A" w14:textId="77777777" w:rsidR="0039016E" w:rsidRDefault="003901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329A" w14:textId="77777777" w:rsidR="003E7C1C" w:rsidRDefault="003E7C1C" w:rsidP="00000E55">
      <w:pPr>
        <w:spacing w:line="240" w:lineRule="auto"/>
      </w:pPr>
      <w:r>
        <w:separator/>
      </w:r>
    </w:p>
  </w:footnote>
  <w:footnote w:type="continuationSeparator" w:id="0">
    <w:p w14:paraId="675345AB" w14:textId="77777777" w:rsidR="003E7C1C" w:rsidRDefault="003E7C1C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F755" w14:textId="77777777" w:rsidR="0039016E" w:rsidRDefault="003901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3577" w14:textId="77777777"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lang w:eastAsia="nl-NL"/>
      </w:rPr>
    </w:pPr>
    <w:r w:rsidRPr="00940B0B">
      <w:rPr>
        <w:caps/>
      </w:rPr>
      <w:t>Niveau-</w:t>
    </w:r>
    <w:r w:rsidR="00896252" w:rsidRPr="00940B0B">
      <w:rPr>
        <w:caps/>
      </w:rPr>
      <w:t>onderscheidende kenmerken</w:t>
    </w:r>
    <w:r w:rsidR="00896252" w:rsidRPr="00000E55">
      <w:rPr>
        <w:caps/>
      </w:rPr>
      <w:t xml:space="preserve"> (nok)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E6E2" w14:textId="77777777" w:rsidR="0039016E" w:rsidRDefault="0039016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E7D"/>
    <w:multiLevelType w:val="hybridMultilevel"/>
    <w:tmpl w:val="0D5CE9AE"/>
    <w:lvl w:ilvl="0" w:tplc="22383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2764D"/>
    <w:multiLevelType w:val="hybridMultilevel"/>
    <w:tmpl w:val="0C5A4422"/>
    <w:lvl w:ilvl="0" w:tplc="8B4E9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D4E9C"/>
    <w:multiLevelType w:val="hybridMultilevel"/>
    <w:tmpl w:val="DF9AB676"/>
    <w:lvl w:ilvl="0" w:tplc="C04CBA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67A5C"/>
    <w:multiLevelType w:val="hybridMultilevel"/>
    <w:tmpl w:val="CBD069A2"/>
    <w:lvl w:ilvl="0" w:tplc="9EF228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9629">
    <w:abstractNumId w:val="6"/>
  </w:num>
  <w:num w:numId="2" w16cid:durableId="1138180485">
    <w:abstractNumId w:val="0"/>
  </w:num>
  <w:num w:numId="3" w16cid:durableId="875851710">
    <w:abstractNumId w:val="5"/>
  </w:num>
  <w:num w:numId="4" w16cid:durableId="1687245420">
    <w:abstractNumId w:val="10"/>
  </w:num>
  <w:num w:numId="5" w16cid:durableId="640965842">
    <w:abstractNumId w:val="3"/>
  </w:num>
  <w:num w:numId="6" w16cid:durableId="476799673">
    <w:abstractNumId w:val="8"/>
  </w:num>
  <w:num w:numId="7" w16cid:durableId="1916626516">
    <w:abstractNumId w:val="7"/>
  </w:num>
  <w:num w:numId="8" w16cid:durableId="1881235565">
    <w:abstractNumId w:val="1"/>
  </w:num>
  <w:num w:numId="9" w16cid:durableId="423722882">
    <w:abstractNumId w:val="4"/>
  </w:num>
  <w:num w:numId="10" w16cid:durableId="1888452084">
    <w:abstractNumId w:val="9"/>
  </w:num>
  <w:num w:numId="11" w16cid:durableId="1914777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E4"/>
    <w:rsid w:val="000002C6"/>
    <w:rsid w:val="00000E55"/>
    <w:rsid w:val="000165F2"/>
    <w:rsid w:val="0002455D"/>
    <w:rsid w:val="00030423"/>
    <w:rsid w:val="000406C1"/>
    <w:rsid w:val="0004123E"/>
    <w:rsid w:val="00075141"/>
    <w:rsid w:val="00093EF3"/>
    <w:rsid w:val="00095C10"/>
    <w:rsid w:val="00096618"/>
    <w:rsid w:val="000A552B"/>
    <w:rsid w:val="000A5E56"/>
    <w:rsid w:val="000B1B3D"/>
    <w:rsid w:val="000B3A7E"/>
    <w:rsid w:val="000D6C92"/>
    <w:rsid w:val="000F1094"/>
    <w:rsid w:val="001068EE"/>
    <w:rsid w:val="00107363"/>
    <w:rsid w:val="00110B13"/>
    <w:rsid w:val="00135C6C"/>
    <w:rsid w:val="00140A4A"/>
    <w:rsid w:val="0014140A"/>
    <w:rsid w:val="00142FBA"/>
    <w:rsid w:val="00143564"/>
    <w:rsid w:val="00156A2E"/>
    <w:rsid w:val="00161E50"/>
    <w:rsid w:val="00170AD9"/>
    <w:rsid w:val="00174E1D"/>
    <w:rsid w:val="001829FA"/>
    <w:rsid w:val="001928C9"/>
    <w:rsid w:val="001A18EF"/>
    <w:rsid w:val="001D05F3"/>
    <w:rsid w:val="001E2EF5"/>
    <w:rsid w:val="001F1098"/>
    <w:rsid w:val="00222740"/>
    <w:rsid w:val="002300E5"/>
    <w:rsid w:val="00235EDC"/>
    <w:rsid w:val="0024061E"/>
    <w:rsid w:val="00250188"/>
    <w:rsid w:val="00252B48"/>
    <w:rsid w:val="00254A1A"/>
    <w:rsid w:val="00256E9E"/>
    <w:rsid w:val="0026005D"/>
    <w:rsid w:val="00282DEE"/>
    <w:rsid w:val="00285B07"/>
    <w:rsid w:val="00285C83"/>
    <w:rsid w:val="00297FFE"/>
    <w:rsid w:val="002A6332"/>
    <w:rsid w:val="002B121C"/>
    <w:rsid w:val="002B1A20"/>
    <w:rsid w:val="002B3C7B"/>
    <w:rsid w:val="002B6D45"/>
    <w:rsid w:val="002D343F"/>
    <w:rsid w:val="002D37E7"/>
    <w:rsid w:val="002E4A7B"/>
    <w:rsid w:val="002E7055"/>
    <w:rsid w:val="002F2475"/>
    <w:rsid w:val="002F757B"/>
    <w:rsid w:val="00302CD0"/>
    <w:rsid w:val="00343E26"/>
    <w:rsid w:val="00347039"/>
    <w:rsid w:val="00356210"/>
    <w:rsid w:val="00361970"/>
    <w:rsid w:val="00362F47"/>
    <w:rsid w:val="00366576"/>
    <w:rsid w:val="00367671"/>
    <w:rsid w:val="00382DF5"/>
    <w:rsid w:val="0039016E"/>
    <w:rsid w:val="00391557"/>
    <w:rsid w:val="003963D4"/>
    <w:rsid w:val="003A287B"/>
    <w:rsid w:val="003A587E"/>
    <w:rsid w:val="003A70E6"/>
    <w:rsid w:val="003B5FBC"/>
    <w:rsid w:val="003C2205"/>
    <w:rsid w:val="003D0AC3"/>
    <w:rsid w:val="003D5E8F"/>
    <w:rsid w:val="003E7C1C"/>
    <w:rsid w:val="003F00FD"/>
    <w:rsid w:val="003F0B83"/>
    <w:rsid w:val="003F3094"/>
    <w:rsid w:val="003F6E5E"/>
    <w:rsid w:val="00403594"/>
    <w:rsid w:val="004260D8"/>
    <w:rsid w:val="00426453"/>
    <w:rsid w:val="0044065F"/>
    <w:rsid w:val="00447566"/>
    <w:rsid w:val="00462B78"/>
    <w:rsid w:val="00466242"/>
    <w:rsid w:val="004710CC"/>
    <w:rsid w:val="00471FF6"/>
    <w:rsid w:val="00474625"/>
    <w:rsid w:val="00490F5F"/>
    <w:rsid w:val="00491775"/>
    <w:rsid w:val="00491BDF"/>
    <w:rsid w:val="00492920"/>
    <w:rsid w:val="004A505A"/>
    <w:rsid w:val="004B31A6"/>
    <w:rsid w:val="004B5802"/>
    <w:rsid w:val="004B69A0"/>
    <w:rsid w:val="004B7DBE"/>
    <w:rsid w:val="004C4604"/>
    <w:rsid w:val="004C4C68"/>
    <w:rsid w:val="004C76BC"/>
    <w:rsid w:val="004D01C6"/>
    <w:rsid w:val="004D03F1"/>
    <w:rsid w:val="004D56EB"/>
    <w:rsid w:val="004D5804"/>
    <w:rsid w:val="004E137D"/>
    <w:rsid w:val="004E209B"/>
    <w:rsid w:val="004F0D1F"/>
    <w:rsid w:val="004F4385"/>
    <w:rsid w:val="005009E1"/>
    <w:rsid w:val="0050598D"/>
    <w:rsid w:val="00522035"/>
    <w:rsid w:val="00523469"/>
    <w:rsid w:val="005316AA"/>
    <w:rsid w:val="005317D1"/>
    <w:rsid w:val="0054552C"/>
    <w:rsid w:val="00550ABD"/>
    <w:rsid w:val="00554835"/>
    <w:rsid w:val="00563538"/>
    <w:rsid w:val="00580AB9"/>
    <w:rsid w:val="00587C0A"/>
    <w:rsid w:val="00591BDA"/>
    <w:rsid w:val="00594972"/>
    <w:rsid w:val="005A0A5E"/>
    <w:rsid w:val="005B71C6"/>
    <w:rsid w:val="005D4F42"/>
    <w:rsid w:val="005F0025"/>
    <w:rsid w:val="00604891"/>
    <w:rsid w:val="00607838"/>
    <w:rsid w:val="006171B1"/>
    <w:rsid w:val="0062683E"/>
    <w:rsid w:val="006277DD"/>
    <w:rsid w:val="00632688"/>
    <w:rsid w:val="006574A0"/>
    <w:rsid w:val="00666477"/>
    <w:rsid w:val="00670F99"/>
    <w:rsid w:val="00681D67"/>
    <w:rsid w:val="006865A6"/>
    <w:rsid w:val="006970E3"/>
    <w:rsid w:val="006A2E66"/>
    <w:rsid w:val="006B622C"/>
    <w:rsid w:val="006D10BD"/>
    <w:rsid w:val="006D425F"/>
    <w:rsid w:val="006D50C2"/>
    <w:rsid w:val="006D7606"/>
    <w:rsid w:val="006E0743"/>
    <w:rsid w:val="006E3EF3"/>
    <w:rsid w:val="00703964"/>
    <w:rsid w:val="007057C2"/>
    <w:rsid w:val="007078D7"/>
    <w:rsid w:val="007210EB"/>
    <w:rsid w:val="00725FAF"/>
    <w:rsid w:val="00740804"/>
    <w:rsid w:val="007412EF"/>
    <w:rsid w:val="0074570E"/>
    <w:rsid w:val="00755377"/>
    <w:rsid w:val="00765374"/>
    <w:rsid w:val="007713F1"/>
    <w:rsid w:val="00785740"/>
    <w:rsid w:val="007A13C4"/>
    <w:rsid w:val="007A16E7"/>
    <w:rsid w:val="007B4D88"/>
    <w:rsid w:val="007C2641"/>
    <w:rsid w:val="007C30CC"/>
    <w:rsid w:val="007C3F0F"/>
    <w:rsid w:val="007E597A"/>
    <w:rsid w:val="007F607F"/>
    <w:rsid w:val="0081053E"/>
    <w:rsid w:val="00822177"/>
    <w:rsid w:val="00840ACC"/>
    <w:rsid w:val="008427BC"/>
    <w:rsid w:val="00853FE7"/>
    <w:rsid w:val="00860B0F"/>
    <w:rsid w:val="008729FC"/>
    <w:rsid w:val="00884EEC"/>
    <w:rsid w:val="00886A57"/>
    <w:rsid w:val="00892002"/>
    <w:rsid w:val="00896252"/>
    <w:rsid w:val="00896C6D"/>
    <w:rsid w:val="008A1ADD"/>
    <w:rsid w:val="008A72E7"/>
    <w:rsid w:val="008A7610"/>
    <w:rsid w:val="008B18C1"/>
    <w:rsid w:val="008B5E0C"/>
    <w:rsid w:val="008B64C7"/>
    <w:rsid w:val="008B753C"/>
    <w:rsid w:val="008C61EB"/>
    <w:rsid w:val="008D12ED"/>
    <w:rsid w:val="008E2758"/>
    <w:rsid w:val="008E5659"/>
    <w:rsid w:val="008E7418"/>
    <w:rsid w:val="008F78D6"/>
    <w:rsid w:val="009015BB"/>
    <w:rsid w:val="00903AB9"/>
    <w:rsid w:val="00904BBB"/>
    <w:rsid w:val="00920637"/>
    <w:rsid w:val="00925A08"/>
    <w:rsid w:val="00934D98"/>
    <w:rsid w:val="00936D26"/>
    <w:rsid w:val="00940B0B"/>
    <w:rsid w:val="00940D40"/>
    <w:rsid w:val="00945775"/>
    <w:rsid w:val="00946E60"/>
    <w:rsid w:val="00956BDE"/>
    <w:rsid w:val="00977418"/>
    <w:rsid w:val="0098149A"/>
    <w:rsid w:val="009900D8"/>
    <w:rsid w:val="009A1665"/>
    <w:rsid w:val="009B08BC"/>
    <w:rsid w:val="009B31C9"/>
    <w:rsid w:val="009B41F0"/>
    <w:rsid w:val="009B6FCF"/>
    <w:rsid w:val="009C30B1"/>
    <w:rsid w:val="009C5FF6"/>
    <w:rsid w:val="009E4D17"/>
    <w:rsid w:val="009E680B"/>
    <w:rsid w:val="009F2344"/>
    <w:rsid w:val="00A1553E"/>
    <w:rsid w:val="00A166B6"/>
    <w:rsid w:val="00A201F5"/>
    <w:rsid w:val="00A253A3"/>
    <w:rsid w:val="00A4614C"/>
    <w:rsid w:val="00A52C73"/>
    <w:rsid w:val="00A6107E"/>
    <w:rsid w:val="00A67EF5"/>
    <w:rsid w:val="00A76CC9"/>
    <w:rsid w:val="00A77B31"/>
    <w:rsid w:val="00A85366"/>
    <w:rsid w:val="00A85B83"/>
    <w:rsid w:val="00A86ADC"/>
    <w:rsid w:val="00A905C4"/>
    <w:rsid w:val="00AA570A"/>
    <w:rsid w:val="00AB6F17"/>
    <w:rsid w:val="00AC2C6A"/>
    <w:rsid w:val="00AD29AC"/>
    <w:rsid w:val="00AD40B9"/>
    <w:rsid w:val="00AE11B8"/>
    <w:rsid w:val="00AF1802"/>
    <w:rsid w:val="00AF6A5B"/>
    <w:rsid w:val="00AF6C2A"/>
    <w:rsid w:val="00B02519"/>
    <w:rsid w:val="00B0559E"/>
    <w:rsid w:val="00B168B1"/>
    <w:rsid w:val="00B326A0"/>
    <w:rsid w:val="00B32D2D"/>
    <w:rsid w:val="00B33775"/>
    <w:rsid w:val="00B37723"/>
    <w:rsid w:val="00B415EA"/>
    <w:rsid w:val="00B432B7"/>
    <w:rsid w:val="00B5398A"/>
    <w:rsid w:val="00B54BEF"/>
    <w:rsid w:val="00B72FD7"/>
    <w:rsid w:val="00B74F1D"/>
    <w:rsid w:val="00B76067"/>
    <w:rsid w:val="00B83555"/>
    <w:rsid w:val="00B8547F"/>
    <w:rsid w:val="00B950D1"/>
    <w:rsid w:val="00BB5502"/>
    <w:rsid w:val="00BB675E"/>
    <w:rsid w:val="00BC40EE"/>
    <w:rsid w:val="00BD4F99"/>
    <w:rsid w:val="00BD6084"/>
    <w:rsid w:val="00BE6C96"/>
    <w:rsid w:val="00BE713F"/>
    <w:rsid w:val="00C058B1"/>
    <w:rsid w:val="00C06285"/>
    <w:rsid w:val="00C1576B"/>
    <w:rsid w:val="00C232A9"/>
    <w:rsid w:val="00C240D7"/>
    <w:rsid w:val="00C2635C"/>
    <w:rsid w:val="00C34F3C"/>
    <w:rsid w:val="00C4142E"/>
    <w:rsid w:val="00C51348"/>
    <w:rsid w:val="00C52D5F"/>
    <w:rsid w:val="00C65D67"/>
    <w:rsid w:val="00CA09EA"/>
    <w:rsid w:val="00CA0AA2"/>
    <w:rsid w:val="00CA234C"/>
    <w:rsid w:val="00CA6AC0"/>
    <w:rsid w:val="00CC4BF7"/>
    <w:rsid w:val="00CC758E"/>
    <w:rsid w:val="00CD0257"/>
    <w:rsid w:val="00CD5626"/>
    <w:rsid w:val="00D03FFF"/>
    <w:rsid w:val="00D06B4C"/>
    <w:rsid w:val="00D116DC"/>
    <w:rsid w:val="00D4280F"/>
    <w:rsid w:val="00D51948"/>
    <w:rsid w:val="00D52568"/>
    <w:rsid w:val="00D56BF0"/>
    <w:rsid w:val="00D70DA9"/>
    <w:rsid w:val="00D86818"/>
    <w:rsid w:val="00D91D39"/>
    <w:rsid w:val="00DA500C"/>
    <w:rsid w:val="00DA79D3"/>
    <w:rsid w:val="00DB4731"/>
    <w:rsid w:val="00DC67AF"/>
    <w:rsid w:val="00DE0A8F"/>
    <w:rsid w:val="00DE1460"/>
    <w:rsid w:val="00DF3447"/>
    <w:rsid w:val="00E04A1C"/>
    <w:rsid w:val="00E1795A"/>
    <w:rsid w:val="00E30072"/>
    <w:rsid w:val="00E320BA"/>
    <w:rsid w:val="00E33AC1"/>
    <w:rsid w:val="00E40A6D"/>
    <w:rsid w:val="00E561F8"/>
    <w:rsid w:val="00E56C5A"/>
    <w:rsid w:val="00E63EEE"/>
    <w:rsid w:val="00E7185A"/>
    <w:rsid w:val="00E75148"/>
    <w:rsid w:val="00E86D9B"/>
    <w:rsid w:val="00E87BF9"/>
    <w:rsid w:val="00E924CF"/>
    <w:rsid w:val="00E9461B"/>
    <w:rsid w:val="00EA239E"/>
    <w:rsid w:val="00EA331A"/>
    <w:rsid w:val="00EB132B"/>
    <w:rsid w:val="00EB3E0E"/>
    <w:rsid w:val="00EE640F"/>
    <w:rsid w:val="00EF3A28"/>
    <w:rsid w:val="00EF5ED5"/>
    <w:rsid w:val="00EF6A07"/>
    <w:rsid w:val="00EF7BD0"/>
    <w:rsid w:val="00F100F4"/>
    <w:rsid w:val="00F14E42"/>
    <w:rsid w:val="00F24D5B"/>
    <w:rsid w:val="00F276CE"/>
    <w:rsid w:val="00F35A5E"/>
    <w:rsid w:val="00F40F75"/>
    <w:rsid w:val="00F42DBA"/>
    <w:rsid w:val="00F524F7"/>
    <w:rsid w:val="00F53AF9"/>
    <w:rsid w:val="00F54EF8"/>
    <w:rsid w:val="00F6058F"/>
    <w:rsid w:val="00F617F2"/>
    <w:rsid w:val="00F65E14"/>
    <w:rsid w:val="00F7041D"/>
    <w:rsid w:val="00F740D2"/>
    <w:rsid w:val="00F7735D"/>
    <w:rsid w:val="00F77BF4"/>
    <w:rsid w:val="00F8333A"/>
    <w:rsid w:val="00F83C8A"/>
    <w:rsid w:val="00F8736A"/>
    <w:rsid w:val="00F93728"/>
    <w:rsid w:val="00FA012B"/>
    <w:rsid w:val="00FC28C1"/>
    <w:rsid w:val="00FC6B4D"/>
    <w:rsid w:val="00FD4D4B"/>
    <w:rsid w:val="00FE47B3"/>
    <w:rsid w:val="00FF1E79"/>
    <w:rsid w:val="00FF45E4"/>
    <w:rsid w:val="00FF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BA355E"/>
  <w14:defaultImageDpi w14:val="300"/>
  <w15:docId w15:val="{67F4F4A0-A3D9-1C42-9788-74A7C9E4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EF6A07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  <w:style w:type="paragraph" w:styleId="Revisie">
    <w:name w:val="Revision"/>
    <w:hidden/>
    <w:uiPriority w:val="99"/>
    <w:semiHidden/>
    <w:rsid w:val="00F77BF4"/>
    <w:rPr>
      <w:rFonts w:ascii="Arial" w:hAnsi="Arial"/>
      <w:color w:val="33333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NOK3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540f6f-c3fa-4d8b-8526-7747a753ae91" xsi:nil="true"/>
    <lcf76f155ced4ddcb4097134ff3c332f xmlns="7e7d4b85-0103-4ac5-8dde-d40d672a523a">
      <Terms xmlns="http://schemas.microsoft.com/office/infopath/2007/PartnerControls"/>
    </lcf76f155ced4ddcb4097134ff3c332f>
    <toegevoegdaanhandboek xmlns="7e7d4b85-0103-4ac5-8dde-d40d672a523a">false</toegevoegdaanhandboe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3CE315D4FEE42B479775A9EE17283" ma:contentTypeVersion="19" ma:contentTypeDescription="Een nieuw document maken." ma:contentTypeScope="" ma:versionID="70b54a3d0860cba2eef542b7d9abbdeb">
  <xsd:schema xmlns:xsd="http://www.w3.org/2001/XMLSchema" xmlns:xs="http://www.w3.org/2001/XMLSchema" xmlns:p="http://schemas.microsoft.com/office/2006/metadata/properties" xmlns:ns2="49540f6f-c3fa-4d8b-8526-7747a753ae91" xmlns:ns3="7e7d4b85-0103-4ac5-8dde-d40d672a523a" targetNamespace="http://schemas.microsoft.com/office/2006/metadata/properties" ma:root="true" ma:fieldsID="abe1998554b1010f2fe7a0eee8d86c9e" ns2:_="" ns3:_="">
    <xsd:import namespace="49540f6f-c3fa-4d8b-8526-7747a753ae91"/>
    <xsd:import namespace="7e7d4b85-0103-4ac5-8dde-d40d672a52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toegevoegdaanhandboek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40f6f-c3fa-4d8b-8526-7747a753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3eb56d-5a8c-41f3-bce3-4575a1da62f9}" ma:internalName="TaxCatchAll" ma:showField="CatchAllData" ma:web="49540f6f-c3fa-4d8b-8526-7747a753a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4b85-0103-4ac5-8dde-d40d672a5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a19a50-9ab2-4859-b33c-afc2e5db4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egevoegdaanhandboek" ma:index="24" nillable="true" ma:displayName="verplaatst" ma:default="0" ma:format="Dropdown" ma:internalName="toegevoegdaanhandboek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415F2-EDE1-4073-A437-346D99FB3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CD7D7-9CE4-4508-A316-DE21F8A8E716}">
  <ds:schemaRefs>
    <ds:schemaRef ds:uri="http://schemas.microsoft.com/office/2006/metadata/properties"/>
    <ds:schemaRef ds:uri="http://schemas.microsoft.com/office/infopath/2007/PartnerControls"/>
    <ds:schemaRef ds:uri="49540f6f-c3fa-4d8b-8526-7747a753ae91"/>
    <ds:schemaRef ds:uri="7e7d4b85-0103-4ac5-8dde-d40d672a523a"/>
  </ds:schemaRefs>
</ds:datastoreItem>
</file>

<file path=customXml/itemProps3.xml><?xml version="1.0" encoding="utf-8"?>
<ds:datastoreItem xmlns:ds="http://schemas.openxmlformats.org/officeDocument/2006/customXml" ds:itemID="{987C0558-FC38-4EDC-A322-C508382F3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40f6f-c3fa-4d8b-8526-7747a753ae91"/>
    <ds:schemaRef ds:uri="7e7d4b85-0103-4ac5-8dde-d40d672a5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NOK3.dotx</Template>
  <TotalTime>126</TotalTime>
  <Pages>1</Pages>
  <Words>212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1583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 EVZ</dc:creator>
  <cp:keywords/>
  <cp:lastModifiedBy>Els de Kort | EVZ organisatie-advies</cp:lastModifiedBy>
  <cp:revision>123</cp:revision>
  <cp:lastPrinted>2024-03-05T08:15:00Z</cp:lastPrinted>
  <dcterms:created xsi:type="dcterms:W3CDTF">2023-10-25T08:18:00Z</dcterms:created>
  <dcterms:modified xsi:type="dcterms:W3CDTF">2024-03-19T09:34:00Z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0x010100B463CE315D4FEE42B479775A9EE17283</vt:lpwstr>
  </property>
  <property fmtid="{D5CDD505-2E9C-101B-9397-08002B2CF9AE}" pid="3" name="Order">
    <vt:r8>8033200</vt:r8>
  </property>
  <property fmtid="{D5CDD505-2E9C-101B-9397-08002B2CF9AE}" pid="4" name="MediaServiceImageTags">
    <vt:lpwstr/>
  </property>
</Properties>
</file>